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ABC9" w14:textId="77777777" w:rsidR="006F51DB" w:rsidRPr="00A729C1" w:rsidRDefault="006F51DB" w:rsidP="006F51DB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A729C1">
        <w:rPr>
          <w:rFonts w:ascii="华文中宋" w:eastAsia="华文中宋" w:hAnsi="华文中宋" w:hint="eastAsia"/>
          <w:color w:val="000000"/>
          <w:sz w:val="36"/>
          <w:szCs w:val="36"/>
        </w:rPr>
        <w:t>中国新闻奖新闻漫画参评作品推荐表</w:t>
      </w:r>
    </w:p>
    <w:p w14:paraId="480C03B4" w14:textId="77777777" w:rsidR="006F51DB" w:rsidRPr="00A729C1" w:rsidRDefault="006F51DB" w:rsidP="006F51DB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40"/>
        <w:gridCol w:w="566"/>
        <w:gridCol w:w="2635"/>
        <w:gridCol w:w="1619"/>
        <w:gridCol w:w="3260"/>
      </w:tblGrid>
      <w:tr w:rsidR="006F51DB" w:rsidRPr="00515345" w14:paraId="48D25223" w14:textId="77777777" w:rsidTr="006F51DB">
        <w:trPr>
          <w:trHeight w:val="680"/>
          <w:jc w:val="center"/>
        </w:trPr>
        <w:tc>
          <w:tcPr>
            <w:tcW w:w="744" w:type="pct"/>
            <w:gridSpan w:val="2"/>
            <w:vAlign w:val="center"/>
          </w:tcPr>
          <w:p w14:paraId="0FF6E763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686" w:type="pct"/>
            <w:gridSpan w:val="2"/>
            <w:vAlign w:val="center"/>
          </w:tcPr>
          <w:p w14:paraId="34314C5B" w14:textId="61E9E614" w:rsidR="006F51DB" w:rsidRPr="00BB20C9" w:rsidRDefault="006F51DB" w:rsidP="006D0071">
            <w:pPr>
              <w:widowControl/>
              <w:snapToGrid w:val="0"/>
              <w:rPr>
                <w:rFonts w:asciiTheme="minorEastAsia" w:eastAsiaTheme="minorEastAsia" w:hAnsiTheme="minorEastAsia" w:cs="仿宋"/>
                <w:sz w:val="24"/>
                <w:lang w:eastAsia="zh-Hans"/>
              </w:rPr>
            </w:pPr>
            <w:r w:rsidRPr="006F51DB">
              <w:rPr>
                <w:rFonts w:asciiTheme="minorEastAsia" w:eastAsiaTheme="minorEastAsia" w:hAnsiTheme="minorEastAsia" w:cs="Helvetica Neue"/>
                <w:color w:val="000000"/>
                <w:kern w:val="0"/>
                <w:sz w:val="24"/>
              </w:rPr>
              <w:t>英国达人秀：2022</w:t>
            </w:r>
            <w:r w:rsidRPr="006F51DB">
              <w:rPr>
                <w:rFonts w:asciiTheme="minorEastAsia" w:eastAsiaTheme="minorEastAsia" w:hAnsiTheme="minorEastAsia" w:cs="Helvetica Neue" w:hint="eastAsia"/>
                <w:color w:val="000000"/>
                <w:kern w:val="0"/>
                <w:sz w:val="24"/>
              </w:rPr>
              <w:t>大选特辑</w:t>
            </w:r>
          </w:p>
        </w:tc>
        <w:tc>
          <w:tcPr>
            <w:tcW w:w="853" w:type="pct"/>
            <w:vAlign w:val="center"/>
          </w:tcPr>
          <w:p w14:paraId="624AFF0C" w14:textId="77777777" w:rsidR="006F51DB" w:rsidRPr="00515345" w:rsidRDefault="006F51DB" w:rsidP="006D007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717" w:type="pct"/>
            <w:vAlign w:val="center"/>
          </w:tcPr>
          <w:p w14:paraId="72274DD7" w14:textId="01EE11CF" w:rsidR="006F51DB" w:rsidRPr="008650CE" w:rsidRDefault="006F51DB" w:rsidP="006D007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8650CE">
              <w:rPr>
                <w:rFonts w:ascii="仿宋" w:eastAsia="仿宋" w:hAnsi="仿宋" w:hint="eastAsia"/>
                <w:color w:val="000000"/>
                <w:sz w:val="28"/>
              </w:rPr>
              <w:t>新闻漫画</w:t>
            </w:r>
            <w:r w:rsidRPr="008650CE"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</w:t>
            </w:r>
            <w:r w:rsidR="0052393E"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>国际传播</w:t>
            </w:r>
            <w:r w:rsidRPr="008650CE"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</w:t>
            </w:r>
            <w:r w:rsidRPr="008650CE"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  <w:p w14:paraId="68E2332E" w14:textId="77777777" w:rsidR="006F51DB" w:rsidRPr="00515345" w:rsidRDefault="006F51DB" w:rsidP="006D0071">
            <w:pPr>
              <w:spacing w:line="32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 w:rsidRPr="008650CE">
              <w:rPr>
                <w:rFonts w:ascii="仿宋" w:eastAsia="仿宋" w:hAnsi="仿宋" w:hint="eastAsia"/>
                <w:color w:val="000000"/>
                <w:sz w:val="22"/>
              </w:rPr>
              <w:t>(单幅/组画/动画/国际传播)</w:t>
            </w:r>
          </w:p>
        </w:tc>
      </w:tr>
      <w:tr w:rsidR="006F51DB" w:rsidRPr="00515345" w14:paraId="490BCCD2" w14:textId="77777777" w:rsidTr="006F51DB">
        <w:trPr>
          <w:trHeight w:hRule="exact" w:val="567"/>
          <w:jc w:val="center"/>
        </w:trPr>
        <w:tc>
          <w:tcPr>
            <w:tcW w:w="744" w:type="pct"/>
            <w:gridSpan w:val="2"/>
            <w:vAlign w:val="center"/>
          </w:tcPr>
          <w:p w14:paraId="47A5EE2B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686" w:type="pct"/>
            <w:gridSpan w:val="2"/>
            <w:vAlign w:val="center"/>
          </w:tcPr>
          <w:p w14:paraId="43AEBF36" w14:textId="77777777" w:rsidR="006F51DB" w:rsidRPr="006F51DB" w:rsidRDefault="006F51DB" w:rsidP="006D0071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B20C9">
              <w:rPr>
                <w:rFonts w:asciiTheme="minorEastAsia" w:eastAsiaTheme="minorEastAsia" w:hAnsiTheme="minorEastAsia" w:cs="Helvetica Neue" w:hint="eastAsia"/>
                <w:color w:val="000000"/>
                <w:kern w:val="0"/>
                <w:sz w:val="24"/>
              </w:rPr>
              <w:t>刘蕊</w:t>
            </w:r>
          </w:p>
        </w:tc>
        <w:tc>
          <w:tcPr>
            <w:tcW w:w="853" w:type="pct"/>
            <w:vAlign w:val="center"/>
          </w:tcPr>
          <w:p w14:paraId="21EA616C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/>
                <w:color w:val="000000"/>
                <w:sz w:val="28"/>
                <w:szCs w:val="28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717" w:type="pct"/>
            <w:vAlign w:val="center"/>
          </w:tcPr>
          <w:p w14:paraId="37A827CE" w14:textId="77777777" w:rsidR="006F51DB" w:rsidRPr="006F51DB" w:rsidRDefault="006F51DB" w:rsidP="006D0071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B20C9">
              <w:rPr>
                <w:rFonts w:asciiTheme="minorEastAsia" w:eastAsiaTheme="minorEastAsia" w:hAnsiTheme="minorEastAsia" w:cs="Helvetica Neue" w:hint="eastAsia"/>
                <w:color w:val="000000"/>
                <w:kern w:val="0"/>
                <w:sz w:val="24"/>
              </w:rPr>
              <w:t>白天天</w:t>
            </w:r>
          </w:p>
        </w:tc>
      </w:tr>
      <w:tr w:rsidR="006F51DB" w:rsidRPr="00515345" w14:paraId="235111B4" w14:textId="77777777" w:rsidTr="006F51DB">
        <w:trPr>
          <w:trHeight w:hRule="exact" w:val="567"/>
          <w:jc w:val="center"/>
        </w:trPr>
        <w:tc>
          <w:tcPr>
            <w:tcW w:w="744" w:type="pct"/>
            <w:gridSpan w:val="2"/>
            <w:vAlign w:val="center"/>
          </w:tcPr>
          <w:p w14:paraId="64BD7CF6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515345">
              <w:rPr>
                <w:rFonts w:ascii="华文中宋" w:eastAsia="华文中宋" w:hAnsi="华文中宋" w:hint="eastAsia"/>
                <w:sz w:val="28"/>
                <w:szCs w:val="20"/>
              </w:rPr>
              <w:t>刊播单位</w:t>
            </w:r>
          </w:p>
        </w:tc>
        <w:tc>
          <w:tcPr>
            <w:tcW w:w="1686" w:type="pct"/>
            <w:gridSpan w:val="2"/>
            <w:vAlign w:val="center"/>
          </w:tcPr>
          <w:p w14:paraId="546FE00D" w14:textId="248ED08C" w:rsidR="006F51DB" w:rsidRPr="006F51DB" w:rsidRDefault="006F51DB" w:rsidP="006D0071">
            <w:pPr>
              <w:widowControl/>
              <w:snapToGrid w:val="0"/>
              <w:rPr>
                <w:rFonts w:asciiTheme="minorEastAsia" w:eastAsiaTheme="minorEastAsia" w:hAnsiTheme="minorEastAsia" w:cs="仿宋"/>
                <w:sz w:val="28"/>
                <w:szCs w:val="28"/>
                <w:lang w:eastAsia="zh-Hans"/>
              </w:rPr>
            </w:pPr>
            <w:r w:rsidRPr="006F51DB">
              <w:rPr>
                <w:rFonts w:asciiTheme="minorEastAsia" w:eastAsiaTheme="minorEastAsia" w:hAnsiTheme="minorEastAsia" w:cs="等线 Light" w:hint="eastAsia"/>
                <w:sz w:val="28"/>
                <w:szCs w:val="28"/>
              </w:rPr>
              <w:t>环球时报</w:t>
            </w:r>
          </w:p>
        </w:tc>
        <w:tc>
          <w:tcPr>
            <w:tcW w:w="853" w:type="pct"/>
            <w:vAlign w:val="center"/>
          </w:tcPr>
          <w:p w14:paraId="62F34822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515345">
              <w:rPr>
                <w:rFonts w:ascii="华文中宋" w:eastAsia="华文中宋" w:hAnsi="华文中宋" w:hint="eastAsia"/>
                <w:sz w:val="28"/>
                <w:szCs w:val="20"/>
              </w:rPr>
              <w:t>刊播日期</w:t>
            </w:r>
          </w:p>
        </w:tc>
        <w:tc>
          <w:tcPr>
            <w:tcW w:w="1717" w:type="pct"/>
            <w:vAlign w:val="center"/>
          </w:tcPr>
          <w:p w14:paraId="2A233265" w14:textId="77777777" w:rsidR="006F51DB" w:rsidRPr="006F51DB" w:rsidRDefault="006F51DB" w:rsidP="006F51DB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  <w:highlight w:val="yellow"/>
              </w:rPr>
            </w:pPr>
            <w:r w:rsidRPr="006F51D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2022年 </w:t>
            </w:r>
            <w:r w:rsidRPr="006F51DB"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  <w:r w:rsidRPr="006F51D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月</w:t>
            </w:r>
            <w:r w:rsidRPr="006F51DB">
              <w:rPr>
                <w:rFonts w:asciiTheme="minorEastAsia" w:eastAsiaTheme="minorEastAsia" w:hAnsiTheme="minorEastAsia"/>
                <w:sz w:val="28"/>
                <w:szCs w:val="28"/>
              </w:rPr>
              <w:t>26</w:t>
            </w:r>
            <w:r w:rsidRPr="006F51DB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F51DB" w:rsidRPr="00515345" w14:paraId="36A43117" w14:textId="77777777" w:rsidTr="006F51DB">
        <w:trPr>
          <w:trHeight w:hRule="exact" w:val="737"/>
          <w:jc w:val="center"/>
        </w:trPr>
        <w:tc>
          <w:tcPr>
            <w:tcW w:w="1042" w:type="pct"/>
            <w:gridSpan w:val="3"/>
            <w:vAlign w:val="center"/>
          </w:tcPr>
          <w:p w14:paraId="7820E507" w14:textId="77777777" w:rsidR="006F51DB" w:rsidRPr="00515345" w:rsidRDefault="006F51DB" w:rsidP="006D0071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4"/>
              </w:rPr>
              <w:t>所配合的</w:t>
            </w:r>
          </w:p>
          <w:p w14:paraId="20FF380E" w14:textId="77777777" w:rsidR="006F51DB" w:rsidRPr="00515345" w:rsidRDefault="006F51DB" w:rsidP="006D0071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4"/>
              </w:rPr>
              <w:t>文字报道的标题</w:t>
            </w:r>
          </w:p>
        </w:tc>
        <w:tc>
          <w:tcPr>
            <w:tcW w:w="1387" w:type="pct"/>
            <w:vAlign w:val="center"/>
          </w:tcPr>
          <w:p w14:paraId="7A1623F6" w14:textId="15E34322" w:rsidR="006F51DB" w:rsidRPr="006F51DB" w:rsidRDefault="006F51DB" w:rsidP="006D007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14:paraId="3E6E7B05" w14:textId="77777777" w:rsidR="006F51DB" w:rsidRPr="00515345" w:rsidRDefault="006F51DB" w:rsidP="006D0071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4"/>
              </w:rPr>
              <w:t>刊发版面</w:t>
            </w:r>
          </w:p>
          <w:p w14:paraId="2F7242F6" w14:textId="77777777" w:rsidR="006F51DB" w:rsidRPr="00515345" w:rsidRDefault="006F51DB" w:rsidP="006D0071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4"/>
              </w:rPr>
              <w:t>(名称及版次)</w:t>
            </w:r>
          </w:p>
        </w:tc>
        <w:tc>
          <w:tcPr>
            <w:tcW w:w="1717" w:type="pct"/>
            <w:vAlign w:val="center"/>
          </w:tcPr>
          <w:p w14:paraId="4D7FB088" w14:textId="77777777" w:rsidR="006F51DB" w:rsidRPr="006F51DB" w:rsidRDefault="006F51DB" w:rsidP="006D007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6F51D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Editorial版面五版</w:t>
            </w:r>
          </w:p>
        </w:tc>
      </w:tr>
      <w:tr w:rsidR="006F51DB" w:rsidRPr="00515345" w14:paraId="3E2394EA" w14:textId="77777777" w:rsidTr="006F51DB">
        <w:trPr>
          <w:trHeight w:hRule="exact" w:val="680"/>
          <w:jc w:val="center"/>
        </w:trPr>
        <w:tc>
          <w:tcPr>
            <w:tcW w:w="1042" w:type="pct"/>
            <w:gridSpan w:val="3"/>
            <w:vAlign w:val="center"/>
          </w:tcPr>
          <w:p w14:paraId="53FC1778" w14:textId="77777777" w:rsidR="006F51DB" w:rsidRPr="00515345" w:rsidRDefault="006F51DB" w:rsidP="006D0071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4"/>
              </w:rPr>
              <w:t>新媒体</w:t>
            </w:r>
          </w:p>
          <w:p w14:paraId="091D47D0" w14:textId="77777777" w:rsidR="006F51DB" w:rsidRPr="00515345" w:rsidRDefault="006F51DB" w:rsidP="006D0071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4"/>
              </w:rPr>
              <w:t>作品网址</w:t>
            </w:r>
          </w:p>
        </w:tc>
        <w:tc>
          <w:tcPr>
            <w:tcW w:w="3958" w:type="pct"/>
            <w:gridSpan w:val="3"/>
            <w:vAlign w:val="center"/>
          </w:tcPr>
          <w:p w14:paraId="4358BBA6" w14:textId="77777777" w:rsidR="006F51DB" w:rsidRPr="00D416AB" w:rsidRDefault="0083311E" w:rsidP="006D007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hyperlink r:id="rId6" w:history="1">
              <w:r w:rsidR="006F51DB" w:rsidRPr="002420B8">
                <w:rPr>
                  <w:rStyle w:val="a5"/>
                  <w:rFonts w:ascii="仿宋" w:eastAsia="仿宋" w:hAnsi="仿宋"/>
                  <w:sz w:val="24"/>
                </w:rPr>
                <w:t>https://www.globaltimes.cn/page/202207/1271451.shtml</w:t>
              </w:r>
            </w:hyperlink>
            <w:r w:rsidR="006F51DB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</w:tr>
      <w:tr w:rsidR="006F51DB" w:rsidRPr="00515345" w14:paraId="78785930" w14:textId="77777777" w:rsidTr="006F51DB">
        <w:trPr>
          <w:cantSplit/>
          <w:trHeight w:hRule="exact" w:val="2525"/>
          <w:jc w:val="center"/>
        </w:trPr>
        <w:tc>
          <w:tcPr>
            <w:tcW w:w="670" w:type="pct"/>
            <w:textDirection w:val="tbRlV"/>
            <w:vAlign w:val="center"/>
          </w:tcPr>
          <w:p w14:paraId="7614A507" w14:textId="77777777" w:rsidR="006F51DB" w:rsidRPr="00515345" w:rsidRDefault="006F51DB" w:rsidP="006D0071">
            <w:pPr>
              <w:spacing w:line="340" w:lineRule="exact"/>
              <w:ind w:leftChars="54" w:left="113" w:right="113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（采编过程）</w:t>
            </w:r>
          </w:p>
          <w:p w14:paraId="110BFD73" w14:textId="77777777" w:rsidR="006F51DB" w:rsidRPr="00515345" w:rsidRDefault="006F51DB" w:rsidP="006D0071">
            <w:pPr>
              <w:spacing w:line="340" w:lineRule="exact"/>
              <w:ind w:leftChars="54" w:left="113" w:right="113" w:firstLineChars="150" w:firstLine="420"/>
              <w:rPr>
                <w:rFonts w:ascii="华文中宋" w:eastAsia="华文中宋" w:hAnsi="华文中宋"/>
                <w:b/>
                <w:color w:val="000000"/>
                <w:sz w:val="28"/>
                <w:szCs w:val="28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330" w:type="pct"/>
            <w:gridSpan w:val="5"/>
            <w:vAlign w:val="center"/>
          </w:tcPr>
          <w:p w14:paraId="1406DAA7" w14:textId="77777777" w:rsidR="006F51DB" w:rsidRPr="0083311E" w:rsidRDefault="006F51DB" w:rsidP="006D0071">
            <w:pPr>
              <w:pStyle w:val="a4"/>
              <w:rPr>
                <w:rFonts w:asciiTheme="minorEastAsia" w:eastAsiaTheme="minorEastAsia" w:hAnsiTheme="minorEastAsia" w:cs="仿宋"/>
                <w:color w:val="262626"/>
              </w:rPr>
            </w:pPr>
            <w:r w:rsidRPr="0083311E">
              <w:rPr>
                <w:rFonts w:asciiTheme="minorEastAsia" w:eastAsiaTheme="minorEastAsia" w:hAnsiTheme="minorEastAsia" w:cs="仿宋" w:hint="eastAsia"/>
                <w:b/>
                <w:bCs/>
              </w:rPr>
              <w:t>创作背景：</w:t>
            </w:r>
            <w:r w:rsidRPr="0083311E">
              <w:rPr>
                <w:rFonts w:asciiTheme="minorEastAsia" w:eastAsiaTheme="minorEastAsia" w:hAnsiTheme="minorEastAsia" w:cs="仿宋" w:hint="eastAsia"/>
              </w:rPr>
              <w:t>2022</w:t>
            </w:r>
            <w:r w:rsidRPr="0083311E">
              <w:rPr>
                <w:rFonts w:asciiTheme="minorEastAsia" w:eastAsiaTheme="minorEastAsia" w:hAnsiTheme="minorEastAsia" w:cs="仿宋" w:hint="eastAsia"/>
                <w:lang w:eastAsia="zh-Hans"/>
              </w:rPr>
              <w:t>年7月，</w:t>
            </w:r>
            <w:r w:rsidRPr="0083311E">
              <w:rPr>
                <w:rFonts w:asciiTheme="minorEastAsia" w:eastAsiaTheme="minorEastAsia" w:hAnsiTheme="minorEastAsia" w:cs="仿宋" w:hint="eastAsia"/>
                <w:color w:val="262626"/>
              </w:rPr>
              <w:t>随着英国执政的保守党党首选举即将进入最后投票阶段，英国一些政客又把“对华秀强硬”当成了提升支持率的典型操作。英国通胀高企，经济面临衰退风险，普通百姓陷入生活危机，政客们却仍在对外政策上搞政治化操作，只会令英国陷入更深的危机之中。</w:t>
            </w:r>
          </w:p>
          <w:p w14:paraId="65FF0325" w14:textId="77777777" w:rsidR="006F51DB" w:rsidRPr="0083311E" w:rsidRDefault="006F51DB" w:rsidP="006D0071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bCs/>
                <w:sz w:val="24"/>
                <w:lang w:eastAsia="zh-Hans"/>
              </w:rPr>
            </w:pPr>
          </w:p>
          <w:p w14:paraId="0328916A" w14:textId="77777777" w:rsidR="006F51DB" w:rsidRPr="0083311E" w:rsidRDefault="006F51DB" w:rsidP="006D0071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  <w:lang w:eastAsia="zh-Hans"/>
              </w:rPr>
            </w:pPr>
            <w:r w:rsidRPr="0083311E">
              <w:rPr>
                <w:rFonts w:asciiTheme="minorEastAsia" w:eastAsiaTheme="minorEastAsia" w:hAnsiTheme="minorEastAsia" w:cs="仿宋" w:hint="eastAsia"/>
                <w:b/>
                <w:bCs/>
                <w:sz w:val="24"/>
                <w:lang w:eastAsia="zh-Hans"/>
              </w:rPr>
              <w:t>创作说明：</w:t>
            </w:r>
            <w:r w:rsidRPr="0083311E">
              <w:rPr>
                <w:rFonts w:asciiTheme="minorEastAsia" w:eastAsiaTheme="minorEastAsia" w:hAnsiTheme="minorEastAsia" w:cs="仿宋" w:hint="eastAsia"/>
                <w:sz w:val="24"/>
                <w:lang w:eastAsia="zh-Hans"/>
              </w:rPr>
              <w:t>漫画以舞台为背景，生动的嘲讽了</w:t>
            </w:r>
            <w:r w:rsidRPr="0083311E">
              <w:rPr>
                <w:rFonts w:asciiTheme="minorEastAsia" w:eastAsiaTheme="minorEastAsia" w:hAnsiTheme="minorEastAsia" w:cs="仿宋" w:hint="eastAsia"/>
                <w:color w:val="262626"/>
                <w:sz w:val="24"/>
              </w:rPr>
              <w:t>苏纳克和特拉斯为了赢得选举，在</w:t>
            </w:r>
            <w:r w:rsidRPr="0083311E">
              <w:rPr>
                <w:rFonts w:asciiTheme="minorEastAsia" w:eastAsiaTheme="minorEastAsia" w:hAnsiTheme="minorEastAsia" w:cs="仿宋" w:hint="eastAsia"/>
                <w:color w:val="262626"/>
                <w:sz w:val="24"/>
                <w:lang w:eastAsia="zh-Hans"/>
              </w:rPr>
              <w:t>政治</w:t>
            </w:r>
            <w:r w:rsidRPr="0083311E">
              <w:rPr>
                <w:rFonts w:asciiTheme="minorEastAsia" w:eastAsiaTheme="minorEastAsia" w:hAnsiTheme="minorEastAsia" w:cs="仿宋" w:hint="eastAsia"/>
                <w:color w:val="262626"/>
                <w:sz w:val="24"/>
              </w:rPr>
              <w:t>舞台上比拼 “对华秀强硬</w:t>
            </w:r>
            <w:r w:rsidRPr="0083311E">
              <w:rPr>
                <w:rFonts w:asciiTheme="minorEastAsia" w:eastAsiaTheme="minorEastAsia" w:hAnsiTheme="minorEastAsia" w:cs="仿宋" w:hint="eastAsia"/>
                <w:color w:val="262626"/>
                <w:sz w:val="24"/>
                <w:lang w:eastAsia="zh-Hans"/>
              </w:rPr>
              <w:t>”</w:t>
            </w:r>
            <w:r w:rsidRPr="0083311E">
              <w:rPr>
                <w:rFonts w:asciiTheme="minorEastAsia" w:eastAsiaTheme="minorEastAsia" w:hAnsiTheme="minorEastAsia" w:cs="仿宋" w:hint="eastAsia"/>
                <w:color w:val="262626"/>
                <w:sz w:val="24"/>
              </w:rPr>
              <w:t>，却对英国国内真正的问题置若罔闻。</w:t>
            </w:r>
          </w:p>
          <w:p w14:paraId="465F435C" w14:textId="77777777" w:rsidR="006F51DB" w:rsidRPr="0083311E" w:rsidRDefault="006F51DB" w:rsidP="006D0071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4FA7EE93" w14:textId="77777777" w:rsidR="006F51DB" w:rsidRPr="0083311E" w:rsidRDefault="006F51DB" w:rsidP="006D0071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51DB" w:rsidRPr="00515345" w14:paraId="71C77150" w14:textId="77777777" w:rsidTr="006F51DB">
        <w:trPr>
          <w:trHeight w:hRule="exact" w:val="1704"/>
          <w:jc w:val="center"/>
        </w:trPr>
        <w:tc>
          <w:tcPr>
            <w:tcW w:w="670" w:type="pct"/>
            <w:vAlign w:val="center"/>
          </w:tcPr>
          <w:p w14:paraId="3C0273D5" w14:textId="77777777" w:rsidR="006F51DB" w:rsidRPr="00515345" w:rsidRDefault="006F51DB" w:rsidP="006D007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14:paraId="452293B6" w14:textId="77777777" w:rsidR="006F51DB" w:rsidRPr="00515345" w:rsidRDefault="006F51DB" w:rsidP="006D007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14:paraId="5A898515" w14:textId="77777777" w:rsidR="006F51DB" w:rsidRPr="00515345" w:rsidRDefault="006F51DB" w:rsidP="006D007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14:paraId="68C359E8" w14:textId="77777777" w:rsidR="006F51DB" w:rsidRPr="00515345" w:rsidRDefault="006F51DB" w:rsidP="006D007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330" w:type="pct"/>
            <w:gridSpan w:val="5"/>
            <w:vAlign w:val="center"/>
          </w:tcPr>
          <w:p w14:paraId="295D0CF9" w14:textId="77777777" w:rsidR="006F51DB" w:rsidRPr="0083311E" w:rsidRDefault="006F51DB" w:rsidP="00BB20C9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仿宋"/>
                <w:sz w:val="24"/>
                <w:lang w:eastAsia="zh-Hans"/>
              </w:rPr>
            </w:pPr>
            <w:r w:rsidRPr="0083311E">
              <w:rPr>
                <w:rFonts w:asciiTheme="minorEastAsia" w:eastAsiaTheme="minorEastAsia" w:hAnsiTheme="minorEastAsia" w:cs="仿宋" w:hint="eastAsia"/>
                <w:sz w:val="24"/>
                <w:lang w:eastAsia="zh-Hans"/>
              </w:rPr>
              <w:t>漫画被美国政治</w:t>
            </w:r>
            <w:r w:rsidRPr="0083311E">
              <w:rPr>
                <w:rFonts w:asciiTheme="minorEastAsia" w:eastAsiaTheme="minorEastAsia" w:hAnsiTheme="minorEastAsia" w:cs="仿宋" w:hint="eastAsia"/>
                <w:sz w:val="24"/>
              </w:rPr>
              <w:t>杂志</w:t>
            </w:r>
            <w:r w:rsidRPr="0083311E">
              <w:rPr>
                <w:rFonts w:asciiTheme="minorEastAsia" w:eastAsiaTheme="minorEastAsia" w:hAnsiTheme="minorEastAsia" w:cs="仿宋" w:hint="eastAsia"/>
                <w:color w:val="000008"/>
                <w:kern w:val="0"/>
                <w:sz w:val="24"/>
                <w:lang w:bidi="ar"/>
              </w:rPr>
              <w:t>Politico转载</w:t>
            </w:r>
            <w:r w:rsidRPr="0083311E">
              <w:rPr>
                <w:rFonts w:asciiTheme="minorEastAsia" w:eastAsiaTheme="minorEastAsia" w:hAnsiTheme="minorEastAsia" w:cs="仿宋" w:hint="eastAsia"/>
                <w:sz w:val="24"/>
                <w:lang w:eastAsia="zh-Hans"/>
              </w:rPr>
              <w:t>，海外阅读量37万。</w:t>
            </w:r>
          </w:p>
        </w:tc>
      </w:tr>
      <w:tr w:rsidR="006F51DB" w:rsidRPr="00515345" w14:paraId="7C43BC83" w14:textId="77777777" w:rsidTr="006F51DB">
        <w:trPr>
          <w:trHeight w:hRule="exact" w:val="3641"/>
          <w:jc w:val="center"/>
        </w:trPr>
        <w:tc>
          <w:tcPr>
            <w:tcW w:w="670" w:type="pct"/>
            <w:vAlign w:val="center"/>
          </w:tcPr>
          <w:p w14:paraId="0B53077F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14:paraId="0B534950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14:paraId="1530420E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14:paraId="7762CB34" w14:textId="77777777" w:rsidR="006F51DB" w:rsidRPr="00515345" w:rsidRDefault="006F51DB" w:rsidP="006D0071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4330" w:type="pct"/>
            <w:gridSpan w:val="5"/>
            <w:vAlign w:val="center"/>
          </w:tcPr>
          <w:p w14:paraId="241A8BF8" w14:textId="03263392" w:rsidR="006F51DB" w:rsidRPr="0083311E" w:rsidRDefault="00BB20C9" w:rsidP="00BB20C9">
            <w:pPr>
              <w:widowControl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311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作品时效性桥，画面处理有个性，有发现，有思考。</w:t>
            </w:r>
            <w:r w:rsidR="006F51DB" w:rsidRPr="0083311E"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</w:p>
          <w:p w14:paraId="6B951631" w14:textId="518151CF" w:rsidR="00BB20C9" w:rsidRPr="0083311E" w:rsidRDefault="00BB20C9" w:rsidP="00BB20C9">
            <w:pPr>
              <w:widowControl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92C5447" w14:textId="64AA1F14" w:rsidR="00BB20C9" w:rsidRPr="0083311E" w:rsidRDefault="00BB20C9" w:rsidP="00BB20C9">
            <w:pPr>
              <w:widowControl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D7722B2" w14:textId="0E7AFE1A" w:rsidR="00BB20C9" w:rsidRPr="0083311E" w:rsidRDefault="00BB20C9" w:rsidP="00BB20C9">
            <w:pPr>
              <w:widowControl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F72F39B" w14:textId="77777777" w:rsidR="00BB20C9" w:rsidRPr="0083311E" w:rsidRDefault="00BB20C9" w:rsidP="00BB20C9">
            <w:pPr>
              <w:widowControl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9786929" w14:textId="77777777" w:rsidR="006F51DB" w:rsidRPr="0083311E" w:rsidRDefault="006F51DB" w:rsidP="00BB20C9">
            <w:pPr>
              <w:spacing w:line="360" w:lineRule="exact"/>
              <w:ind w:firstLineChars="1800" w:firstLine="4248"/>
              <w:jc w:val="left"/>
              <w:rPr>
                <w:rFonts w:asciiTheme="minorEastAsia" w:eastAsiaTheme="minorEastAsia" w:hAnsiTheme="minorEastAsia"/>
                <w:color w:val="000000"/>
                <w:spacing w:val="-2"/>
                <w:sz w:val="24"/>
              </w:rPr>
            </w:pPr>
            <w:r w:rsidRPr="0083311E">
              <w:rPr>
                <w:rFonts w:asciiTheme="minorEastAsia" w:eastAsiaTheme="minorEastAsia" w:hAnsiTheme="minorEastAsia" w:hint="eastAsia"/>
                <w:color w:val="000000"/>
                <w:spacing w:val="-2"/>
                <w:sz w:val="24"/>
              </w:rPr>
              <w:t>签名：</w:t>
            </w:r>
          </w:p>
          <w:p w14:paraId="0B6708FD" w14:textId="77777777" w:rsidR="006F51DB" w:rsidRPr="0083311E" w:rsidRDefault="006F51DB" w:rsidP="00BB20C9">
            <w:pPr>
              <w:spacing w:line="360" w:lineRule="exact"/>
              <w:ind w:firstLineChars="1800" w:firstLine="4248"/>
              <w:jc w:val="left"/>
              <w:rPr>
                <w:rFonts w:asciiTheme="minorEastAsia" w:eastAsiaTheme="minorEastAsia" w:hAnsiTheme="minorEastAsia"/>
                <w:color w:val="000000"/>
                <w:spacing w:val="-2"/>
                <w:sz w:val="24"/>
              </w:rPr>
            </w:pPr>
            <w:r w:rsidRPr="0083311E">
              <w:rPr>
                <w:rFonts w:asciiTheme="minorEastAsia" w:eastAsiaTheme="minorEastAsia" w:hAnsiTheme="minorEastAsia" w:hint="eastAsia"/>
                <w:color w:val="000000"/>
                <w:spacing w:val="-2"/>
                <w:sz w:val="24"/>
              </w:rPr>
              <w:t>（盖单位公章）</w:t>
            </w:r>
          </w:p>
          <w:p w14:paraId="0AD08324" w14:textId="1F1D959D" w:rsidR="006F51DB" w:rsidRPr="0083311E" w:rsidRDefault="006F51DB" w:rsidP="00BB20C9">
            <w:pPr>
              <w:spacing w:line="360" w:lineRule="exact"/>
              <w:ind w:firstLineChars="1800" w:firstLine="424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311E">
              <w:rPr>
                <w:rFonts w:asciiTheme="minorEastAsia" w:eastAsiaTheme="minorEastAsia" w:hAnsiTheme="minorEastAsia" w:hint="eastAsia"/>
                <w:color w:val="000000"/>
                <w:spacing w:val="-2"/>
                <w:sz w:val="24"/>
              </w:rPr>
              <w:t xml:space="preserve"> 2023年  月  日 </w:t>
            </w:r>
          </w:p>
        </w:tc>
      </w:tr>
      <w:tr w:rsidR="006F51DB" w:rsidRPr="00515345" w14:paraId="2DD28864" w14:textId="77777777" w:rsidTr="0083311E">
        <w:trPr>
          <w:trHeight w:hRule="exact" w:val="2987"/>
          <w:jc w:val="center"/>
        </w:trPr>
        <w:tc>
          <w:tcPr>
            <w:tcW w:w="670" w:type="pct"/>
            <w:vAlign w:val="center"/>
          </w:tcPr>
          <w:p w14:paraId="4DA3F5E2" w14:textId="77777777" w:rsidR="006F51DB" w:rsidRPr="00515345" w:rsidRDefault="006F51DB" w:rsidP="006D007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 xml:space="preserve">  </w:t>
            </w:r>
          </w:p>
          <w:p w14:paraId="261CC887" w14:textId="77777777" w:rsidR="006F51DB" w:rsidRPr="00515345" w:rsidRDefault="006F51DB" w:rsidP="006D007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14:paraId="3945AC53" w14:textId="77777777" w:rsidR="006F51DB" w:rsidRPr="00515345" w:rsidRDefault="006F51DB" w:rsidP="006D007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14:paraId="40F0B85B" w14:textId="77777777" w:rsidR="006F51DB" w:rsidRPr="00515345" w:rsidRDefault="006F51DB" w:rsidP="006D007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14:paraId="6DDD4A7B" w14:textId="77777777" w:rsidR="006F51DB" w:rsidRPr="00515345" w:rsidRDefault="006F51DB" w:rsidP="006D007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  <w:p w14:paraId="5D7F3F34" w14:textId="77777777" w:rsidR="006F51DB" w:rsidRPr="00515345" w:rsidRDefault="006F51DB" w:rsidP="006D0071">
            <w:pPr>
              <w:spacing w:line="360" w:lineRule="exact"/>
              <w:rPr>
                <w:rFonts w:ascii="华文中宋" w:eastAsia="华文中宋" w:hAnsi="华文中宋"/>
                <w:b/>
                <w:color w:val="000000"/>
                <w:sz w:val="28"/>
                <w:szCs w:val="28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</w:t>
            </w:r>
            <w:r w:rsidRPr="00515345"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330" w:type="pct"/>
            <w:gridSpan w:val="5"/>
            <w:vAlign w:val="center"/>
          </w:tcPr>
          <w:p w14:paraId="1020D8EE" w14:textId="77777777" w:rsidR="000A5120" w:rsidRDefault="000A5120" w:rsidP="000A5120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该画是一幅国际问题类漫画。作者生动刻画出苏纳克和特拉斯为了赢得选举，在舞台上“对华秀强硬”来提升自己支持率、抹黑别人的罪恶嘴脸。作者把“大秀”安排在舞台上，那么就有“戏说”之意。正如，你要开锁，就得寻找那把开锁的钥匙。只有把自己的“危机”“通货膨胀”解决好了，自然就赢得大选。作者从另一个侧面告诉“玩火者”必自焚的道理。</w:t>
            </w:r>
          </w:p>
          <w:p w14:paraId="3E14200B" w14:textId="77777777" w:rsidR="00BB20C9" w:rsidRPr="000A5120" w:rsidRDefault="00BB20C9" w:rsidP="006D0071">
            <w:pPr>
              <w:spacing w:line="360" w:lineRule="exact"/>
              <w:ind w:firstLineChars="1800" w:firstLine="3780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14:paraId="5CF8E7C7" w14:textId="6184C8B1" w:rsidR="006F51DB" w:rsidRPr="00515345" w:rsidRDefault="006F51DB" w:rsidP="006D0071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14:paraId="53E0A238" w14:textId="77777777" w:rsidR="006F51DB" w:rsidRPr="00515345" w:rsidRDefault="006F51DB" w:rsidP="006D0071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14:paraId="6BBC31E1" w14:textId="77777777" w:rsidR="006F51DB" w:rsidRPr="00515345" w:rsidRDefault="006F51DB" w:rsidP="006D0071">
            <w:pPr>
              <w:widowControl/>
              <w:spacing w:line="360" w:lineRule="exact"/>
              <w:ind w:leftChars="2334" w:left="5461" w:hangingChars="200" w:hanging="560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                                     </w:t>
            </w:r>
            <w:r w:rsidRPr="00515345"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23</w:t>
            </w:r>
            <w:r w:rsidRPr="00515345"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年  </w:t>
            </w: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 w:rsidRPr="00515345"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 w:rsidRPr="00515345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</w:tbl>
    <w:p w14:paraId="6BD820BE" w14:textId="77777777" w:rsidR="006F51DB" w:rsidRPr="0083311E" w:rsidRDefault="006F51DB" w:rsidP="006F51DB">
      <w:pPr>
        <w:pStyle w:val="a3"/>
        <w:widowControl w:val="0"/>
        <w:spacing w:before="0" w:beforeAutospacing="0" w:after="0" w:afterAutospacing="0" w:line="420" w:lineRule="exact"/>
        <w:rPr>
          <w:rFonts w:ascii="华文中宋" w:eastAsia="华文中宋" w:hAnsi="华文中宋"/>
          <w:color w:val="000000"/>
          <w:sz w:val="36"/>
          <w:szCs w:val="36"/>
        </w:rPr>
      </w:pPr>
    </w:p>
    <w:p w14:paraId="5D6CFE1A" w14:textId="77777777" w:rsidR="00E03CAC" w:rsidRDefault="0083311E">
      <w:bookmarkStart w:id="0" w:name="_GoBack"/>
      <w:bookmarkEnd w:id="0"/>
    </w:p>
    <w:sectPr w:rsidR="00E03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73C0B" w14:textId="77777777" w:rsidR="000A5120" w:rsidRDefault="000A5120" w:rsidP="000A5120">
      <w:r>
        <w:separator/>
      </w:r>
    </w:p>
  </w:endnote>
  <w:endnote w:type="continuationSeparator" w:id="0">
    <w:p w14:paraId="4D65C995" w14:textId="77777777" w:rsidR="000A5120" w:rsidRDefault="000A5120" w:rsidP="000A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6940" w14:textId="77777777" w:rsidR="000A5120" w:rsidRDefault="000A5120" w:rsidP="000A5120">
      <w:r>
        <w:separator/>
      </w:r>
    </w:p>
  </w:footnote>
  <w:footnote w:type="continuationSeparator" w:id="0">
    <w:p w14:paraId="4D16674D" w14:textId="77777777" w:rsidR="000A5120" w:rsidRDefault="000A5120" w:rsidP="000A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DB"/>
    <w:rsid w:val="000A5120"/>
    <w:rsid w:val="00270245"/>
    <w:rsid w:val="0052393E"/>
    <w:rsid w:val="006F51DB"/>
    <w:rsid w:val="0083311E"/>
    <w:rsid w:val="00BB20C9"/>
    <w:rsid w:val="00E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450DD"/>
  <w15:chartTrackingRefBased/>
  <w15:docId w15:val="{5E7AFE5A-6666-4CA6-8657-A1D1F87B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1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6F51DB"/>
    <w:rPr>
      <w:rFonts w:ascii="Calibri" w:eastAsia="宋体" w:hAnsi="Calibri" w:cs="Times New Roman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F51D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5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512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A5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A51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times.cn/page/202207/1271451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2023-04-07T00:24:00Z</dcterms:created>
  <dcterms:modified xsi:type="dcterms:W3CDTF">2023-05-23T08:19:00Z</dcterms:modified>
</cp:coreProperties>
</file>